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0F" w:rsidRDefault="00E5558E">
      <w:r>
        <w:t>The Governing Body at Christ the King Sixth Forms</w:t>
      </w:r>
      <w:bookmarkStart w:id="0" w:name="_GoBack"/>
      <w:bookmarkEnd w:id="0"/>
    </w:p>
    <w:tbl>
      <w:tblPr>
        <w:tblStyle w:val="ListTable2-Accent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415"/>
        <w:gridCol w:w="4140"/>
      </w:tblGrid>
      <w:tr w:rsidR="00E5558E" w:rsidRPr="00E5558E" w:rsidTr="00E55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Pr="00E5558E" w:rsidRDefault="00E5558E">
            <w:pPr>
              <w:rPr>
                <w:b w:val="0"/>
              </w:rPr>
            </w:pPr>
            <w:r w:rsidRPr="00E5558E">
              <w:rPr>
                <w:b w:val="0"/>
              </w:rPr>
              <w:t>Dr Rupert Evenett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558E">
              <w:rPr>
                <w:b w:val="0"/>
              </w:rPr>
              <w:t>Chair of Governors</w:t>
            </w:r>
          </w:p>
        </w:tc>
      </w:tr>
      <w:tr w:rsidR="00E5558E" w:rsidRPr="00E5558E" w:rsidTr="00E5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Pr="00E5558E" w:rsidRDefault="00E5558E">
            <w:pPr>
              <w:rPr>
                <w:b w:val="0"/>
              </w:rPr>
            </w:pPr>
            <w:r w:rsidRPr="00E5558E">
              <w:rPr>
                <w:b w:val="0"/>
              </w:rPr>
              <w:t>Monsignor Nicholas Rothon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58E">
              <w:t>Vice Chair of Governors</w:t>
            </w:r>
          </w:p>
        </w:tc>
      </w:tr>
      <w:tr w:rsidR="00E5558E" w:rsidRPr="00E5558E" w:rsidTr="00E5558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Pr="00E5558E" w:rsidRDefault="00E5558E">
            <w:pPr>
              <w:rPr>
                <w:b w:val="0"/>
              </w:rPr>
            </w:pPr>
            <w:r w:rsidRPr="00E5558E">
              <w:rPr>
                <w:b w:val="0"/>
              </w:rPr>
              <w:t>Miss Marlene Burt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58E">
              <w:t>Foundation Governor</w:t>
            </w:r>
          </w:p>
        </w:tc>
      </w:tr>
      <w:tr w:rsidR="00E5558E" w:rsidRPr="00E5558E" w:rsidTr="00E5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Pr="00E5558E" w:rsidRDefault="00E5558E">
            <w:pPr>
              <w:rPr>
                <w:b w:val="0"/>
              </w:rPr>
            </w:pPr>
            <w:r>
              <w:rPr>
                <w:b w:val="0"/>
              </w:rPr>
              <w:t>Mrs Tricia Gilpin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Foundation Governor</w:t>
            </w:r>
          </w:p>
        </w:tc>
      </w:tr>
      <w:tr w:rsidR="00E5558E" w:rsidRPr="00E5558E" w:rsidTr="00E5558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Pr="00E5558E" w:rsidRDefault="00E5558E">
            <w:pPr>
              <w:rPr>
                <w:b w:val="0"/>
              </w:rPr>
            </w:pPr>
            <w:r>
              <w:rPr>
                <w:b w:val="0"/>
              </w:rPr>
              <w:t>Miss Sally Mellish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58E">
              <w:t>Foundation Governor</w:t>
            </w:r>
          </w:p>
        </w:tc>
      </w:tr>
      <w:tr w:rsidR="00E5558E" w:rsidRPr="00E5558E" w:rsidTr="00E5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Pr="00E5558E" w:rsidRDefault="00E5558E">
            <w:pPr>
              <w:rPr>
                <w:b w:val="0"/>
              </w:rPr>
            </w:pPr>
            <w:r>
              <w:rPr>
                <w:b w:val="0"/>
              </w:rPr>
              <w:t>Mrs Nicola Simpson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Foundation Governor</w:t>
            </w:r>
          </w:p>
        </w:tc>
      </w:tr>
      <w:tr w:rsidR="00E5558E" w:rsidRPr="00E5558E" w:rsidTr="00E5558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Pr="00E5558E" w:rsidRDefault="00E5558E">
            <w:pPr>
              <w:rPr>
                <w:b w:val="0"/>
              </w:rPr>
            </w:pPr>
            <w:r>
              <w:rPr>
                <w:b w:val="0"/>
              </w:rPr>
              <w:t>Ms Nana Reynier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58E">
              <w:t>Foundation Governor</w:t>
            </w:r>
          </w:p>
        </w:tc>
      </w:tr>
      <w:tr w:rsidR="00E5558E" w:rsidRPr="00E5558E" w:rsidTr="00E5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Default="00E5558E">
            <w:pPr>
              <w:rPr>
                <w:b w:val="0"/>
              </w:rPr>
            </w:pPr>
            <w:r>
              <w:rPr>
                <w:b w:val="0"/>
              </w:rPr>
              <w:t>Mrs Hazel Wilkinson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Foundation Governor</w:t>
            </w:r>
          </w:p>
        </w:tc>
      </w:tr>
      <w:tr w:rsidR="00E5558E" w:rsidRPr="00E5558E" w:rsidTr="00E5558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Default="00E5558E">
            <w:pPr>
              <w:rPr>
                <w:b w:val="0"/>
              </w:rPr>
            </w:pPr>
            <w:r>
              <w:rPr>
                <w:b w:val="0"/>
              </w:rPr>
              <w:t>Mr Andrew Lantry</w:t>
            </w:r>
          </w:p>
        </w:tc>
        <w:tc>
          <w:tcPr>
            <w:tcW w:w="4140" w:type="dxa"/>
            <w:vAlign w:val="center"/>
          </w:tcPr>
          <w:p w:rsidR="00E5558E" w:rsidRPr="00E5558E" w:rsidRDefault="00E55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 Chair of Audit &amp; Risk Committee</w:t>
            </w:r>
          </w:p>
        </w:tc>
      </w:tr>
      <w:tr w:rsidR="00E5558E" w:rsidRPr="00E5558E" w:rsidTr="00E5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E5558E" w:rsidRDefault="00E5558E">
            <w:pPr>
              <w:rPr>
                <w:b w:val="0"/>
              </w:rPr>
            </w:pPr>
            <w:r>
              <w:rPr>
                <w:b w:val="0"/>
              </w:rPr>
              <w:t>Mr Jason Ochere</w:t>
            </w:r>
          </w:p>
        </w:tc>
        <w:tc>
          <w:tcPr>
            <w:tcW w:w="4140" w:type="dxa"/>
            <w:vAlign w:val="center"/>
          </w:tcPr>
          <w:p w:rsidR="00E5558E" w:rsidRDefault="00E5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 Governor</w:t>
            </w:r>
          </w:p>
        </w:tc>
      </w:tr>
    </w:tbl>
    <w:p w:rsidR="00E5558E" w:rsidRDefault="00E5558E"/>
    <w:sectPr w:rsidR="00E5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E"/>
    <w:rsid w:val="00A6030F"/>
    <w:rsid w:val="00E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B921"/>
  <w15:chartTrackingRefBased/>
  <w15:docId w15:val="{89614413-2ED7-4BC7-AE2B-D1359C2B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E5558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E555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CTKSFC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Debbie Baldwin</dc:creator>
  <cp:keywords/>
  <dc:description/>
  <cp:lastModifiedBy>Mrs Debbie Baldwin</cp:lastModifiedBy>
  <cp:revision>1</cp:revision>
  <dcterms:created xsi:type="dcterms:W3CDTF">2020-01-30T15:21:00Z</dcterms:created>
  <dcterms:modified xsi:type="dcterms:W3CDTF">2020-01-30T15:28:00Z</dcterms:modified>
</cp:coreProperties>
</file>